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EF" w:rsidRDefault="00B941EF" w:rsidP="00B941E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941EF">
        <w:rPr>
          <w:sz w:val="24"/>
          <w:szCs w:val="24"/>
        </w:rPr>
        <w:t xml:space="preserve">Cathy Freeman won the 400m sprint at the 2000 games, Jai </w:t>
      </w:r>
      <w:proofErr w:type="spellStart"/>
      <w:r w:rsidRPr="00B941EF">
        <w:rPr>
          <w:sz w:val="24"/>
          <w:szCs w:val="24"/>
        </w:rPr>
        <w:t>Terema</w:t>
      </w:r>
      <w:proofErr w:type="spellEnd"/>
      <w:r w:rsidRPr="00B941EF">
        <w:rPr>
          <w:sz w:val="24"/>
          <w:szCs w:val="24"/>
        </w:rPr>
        <w:t xml:space="preserve"> came second in</w:t>
      </w:r>
      <w:r>
        <w:rPr>
          <w:sz w:val="24"/>
          <w:szCs w:val="24"/>
        </w:rPr>
        <w:t xml:space="preserve"> the long jump at the same game</w:t>
      </w:r>
    </w:p>
    <w:p w:rsidR="00B941EF" w:rsidRPr="00B941EF" w:rsidRDefault="00B941EF" w:rsidP="00B941EF">
      <w:pPr>
        <w:pStyle w:val="ListParagraph"/>
        <w:rPr>
          <w:sz w:val="24"/>
          <w:szCs w:val="24"/>
        </w:rPr>
      </w:pPr>
    </w:p>
    <w:p w:rsidR="00B941EF" w:rsidRDefault="00B941EF" w:rsidP="00B941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energy system would be used predominantly</w:t>
      </w:r>
      <w:r w:rsidR="00972411">
        <w:rPr>
          <w:sz w:val="24"/>
          <w:szCs w:val="24"/>
        </w:rPr>
        <w:t xml:space="preserve"> </w:t>
      </w:r>
      <w:r>
        <w:rPr>
          <w:sz w:val="24"/>
          <w:szCs w:val="24"/>
        </w:rPr>
        <w:t>in each event?</w:t>
      </w:r>
    </w:p>
    <w:p w:rsidR="00B941EF" w:rsidRDefault="00B941EF" w:rsidP="00B941E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400m</w:t>
      </w:r>
    </w:p>
    <w:p w:rsidR="00B941EF" w:rsidRDefault="00B941EF" w:rsidP="00B941E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Long jump</w:t>
      </w:r>
    </w:p>
    <w:p w:rsidR="00B941EF" w:rsidRDefault="00B941EF" w:rsidP="00B941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Would you expect Freeman and </w:t>
      </w:r>
      <w:proofErr w:type="spellStart"/>
      <w:r>
        <w:rPr>
          <w:sz w:val="24"/>
          <w:szCs w:val="24"/>
        </w:rPr>
        <w:t>Terema</w:t>
      </w:r>
      <w:proofErr w:type="spellEnd"/>
      <w:r>
        <w:rPr>
          <w:sz w:val="24"/>
          <w:szCs w:val="24"/>
        </w:rPr>
        <w:t xml:space="preserve"> to use the same recovery strategy?  Explain with reference to energy systems.</w:t>
      </w:r>
    </w:p>
    <w:p w:rsidR="00B941EF" w:rsidRDefault="00B941EF" w:rsidP="00B941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physiological evidence would there be of Freeman’s involvement in the 400m half an hour after the conclusion of the event?</w:t>
      </w:r>
    </w:p>
    <w:p w:rsidR="00B941EF" w:rsidRDefault="00B941EF" w:rsidP="00B941E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food fuel would Freeman and </w:t>
      </w:r>
      <w:proofErr w:type="spellStart"/>
      <w:r>
        <w:rPr>
          <w:sz w:val="24"/>
          <w:szCs w:val="24"/>
        </w:rPr>
        <w:t>Terema</w:t>
      </w:r>
      <w:proofErr w:type="spellEnd"/>
      <w:r>
        <w:rPr>
          <w:sz w:val="24"/>
          <w:szCs w:val="24"/>
        </w:rPr>
        <w:t xml:space="preserve"> use during the recovery phase?</w:t>
      </w:r>
    </w:p>
    <w:p w:rsidR="00B941EF" w:rsidRDefault="00B941EF" w:rsidP="00B941EF">
      <w:pPr>
        <w:pStyle w:val="ListParagraph"/>
        <w:rPr>
          <w:sz w:val="24"/>
          <w:szCs w:val="24"/>
        </w:rPr>
      </w:pPr>
    </w:p>
    <w:p w:rsidR="00B941EF" w:rsidRDefault="00B941EF" w:rsidP="00B941E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sz w:val="24"/>
          <w:szCs w:val="24"/>
        </w:rPr>
        <w:tab/>
        <w:t xml:space="preserve">state two factors that distinguish </w:t>
      </w:r>
      <w:r w:rsidRPr="00B941EF">
        <w:rPr>
          <w:i/>
          <w:sz w:val="24"/>
          <w:szCs w:val="24"/>
        </w:rPr>
        <w:t>anaerobic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 xml:space="preserve"> and </w:t>
      </w:r>
      <w:r w:rsidRPr="00B941EF">
        <w:rPr>
          <w:i/>
          <w:sz w:val="24"/>
          <w:szCs w:val="24"/>
        </w:rPr>
        <w:t>aerobic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>.</w:t>
      </w:r>
    </w:p>
    <w:p w:rsidR="00972411" w:rsidRDefault="00972411" w:rsidP="009724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sz w:val="24"/>
          <w:szCs w:val="24"/>
        </w:rPr>
        <w:tab/>
        <w:t xml:space="preserve">what does the term </w:t>
      </w:r>
      <w:proofErr w:type="spellStart"/>
      <w:r>
        <w:rPr>
          <w:sz w:val="24"/>
          <w:szCs w:val="24"/>
        </w:rPr>
        <w:t>glycolysis</w:t>
      </w:r>
      <w:proofErr w:type="spellEnd"/>
    </w:p>
    <w:p w:rsidR="00972411" w:rsidRDefault="00972411" w:rsidP="0097241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sz w:val="24"/>
          <w:szCs w:val="24"/>
        </w:rPr>
        <w:tab/>
        <w:t xml:space="preserve">indicate the specific sites where anaerobic and aerobic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 xml:space="preserve"> occur</w:t>
      </w:r>
    </w:p>
    <w:p w:rsidR="00972411" w:rsidRDefault="00972411" w:rsidP="00972411">
      <w:pPr>
        <w:pStyle w:val="ListParagraph"/>
        <w:ind w:left="1440" w:hanging="720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z w:val="24"/>
          <w:szCs w:val="24"/>
        </w:rPr>
        <w:tab/>
        <w:t xml:space="preserve">What type of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 xml:space="preserve"> will be occurring when there is insufficient oxygen available in the </w:t>
      </w:r>
      <w:proofErr w:type="gramStart"/>
      <w:r>
        <w:rPr>
          <w:sz w:val="24"/>
          <w:szCs w:val="24"/>
        </w:rPr>
        <w:t>body</w:t>
      </w:r>
      <w:proofErr w:type="gramEnd"/>
    </w:p>
    <w:p w:rsidR="00972411" w:rsidRDefault="00972411" w:rsidP="00972411">
      <w:pPr>
        <w:pStyle w:val="ListParagraph"/>
        <w:ind w:left="1440" w:hanging="720"/>
        <w:rPr>
          <w:sz w:val="24"/>
          <w:szCs w:val="24"/>
        </w:rPr>
      </w:pPr>
      <w:r>
        <w:rPr>
          <w:sz w:val="24"/>
          <w:szCs w:val="24"/>
        </w:rPr>
        <w:t>E.</w:t>
      </w:r>
      <w:r>
        <w:rPr>
          <w:sz w:val="24"/>
          <w:szCs w:val="24"/>
        </w:rPr>
        <w:tab/>
        <w:t xml:space="preserve">what by-product will be formed as a result of the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 xml:space="preserve"> you identified in part d</w:t>
      </w:r>
    </w:p>
    <w:p w:rsidR="00972411" w:rsidRDefault="00972411" w:rsidP="00972411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 xml:space="preserve">Which of the following is most important to a 1500m </w:t>
      </w:r>
      <w:proofErr w:type="gramStart"/>
      <w:r>
        <w:rPr>
          <w:sz w:val="24"/>
          <w:szCs w:val="24"/>
        </w:rPr>
        <w:t>runner</w:t>
      </w:r>
      <w:proofErr w:type="gramEnd"/>
    </w:p>
    <w:p w:rsidR="00972411" w:rsidRDefault="00972411" w:rsidP="0097241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Full </w:t>
      </w:r>
      <w:proofErr w:type="spellStart"/>
      <w:r>
        <w:rPr>
          <w:sz w:val="24"/>
          <w:szCs w:val="24"/>
        </w:rPr>
        <w:t>glycolysis</w:t>
      </w:r>
      <w:proofErr w:type="spellEnd"/>
      <w:r>
        <w:rPr>
          <w:sz w:val="24"/>
          <w:szCs w:val="24"/>
        </w:rPr>
        <w:t xml:space="preserve"> stores</w:t>
      </w:r>
    </w:p>
    <w:p w:rsidR="00972411" w:rsidRDefault="00972411" w:rsidP="0097241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High VO2 max</w:t>
      </w:r>
    </w:p>
    <w:p w:rsidR="00972411" w:rsidRDefault="00972411" w:rsidP="0097241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High anaerobic threshold</w:t>
      </w:r>
    </w:p>
    <w:p w:rsidR="00972411" w:rsidRDefault="00972411" w:rsidP="00972411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Low aerobic threshold</w:t>
      </w:r>
    </w:p>
    <w:p w:rsidR="00972411" w:rsidRDefault="00972411" w:rsidP="00972411">
      <w:pPr>
        <w:ind w:left="720"/>
        <w:rPr>
          <w:sz w:val="24"/>
          <w:szCs w:val="24"/>
        </w:rPr>
      </w:pPr>
      <w:r>
        <w:rPr>
          <w:sz w:val="24"/>
          <w:szCs w:val="24"/>
        </w:rPr>
        <w:t>Justify your answer</w:t>
      </w:r>
    </w:p>
    <w:p w:rsidR="00972411" w:rsidRDefault="00972411" w:rsidP="00972411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Complete the table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</w:tblGrid>
      <w:tr w:rsidR="00972411" w:rsidTr="00972411"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Fuel</w:t>
            </w:r>
          </w:p>
        </w:tc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Duration</w:t>
            </w:r>
          </w:p>
        </w:tc>
        <w:tc>
          <w:tcPr>
            <w:tcW w:w="2311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Intensity (L,M,H)</w:t>
            </w:r>
          </w:p>
        </w:tc>
      </w:tr>
      <w:tr w:rsidR="00972411" w:rsidTr="00972411"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ATP-PC</w:t>
            </w:r>
          </w:p>
        </w:tc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</w:tr>
      <w:tr w:rsidR="00972411" w:rsidTr="00972411"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Glycogen</w:t>
            </w:r>
          </w:p>
        </w:tc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</w:tr>
      <w:tr w:rsidR="00972411" w:rsidTr="00972411"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Glycogen / Fats</w:t>
            </w:r>
          </w:p>
        </w:tc>
        <w:tc>
          <w:tcPr>
            <w:tcW w:w="2310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972411" w:rsidRDefault="00972411" w:rsidP="00972411">
            <w:pPr>
              <w:rPr>
                <w:sz w:val="24"/>
                <w:szCs w:val="24"/>
              </w:rPr>
            </w:pPr>
          </w:p>
        </w:tc>
      </w:tr>
    </w:tbl>
    <w:p w:rsidR="00972411" w:rsidRDefault="00972411" w:rsidP="00972411">
      <w:pPr>
        <w:rPr>
          <w:sz w:val="24"/>
          <w:szCs w:val="24"/>
        </w:rPr>
      </w:pPr>
    </w:p>
    <w:p w:rsidR="00972411" w:rsidRDefault="00972411" w:rsidP="0097241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a. Explain why the ATP –</w:t>
      </w:r>
      <w:proofErr w:type="gramStart"/>
      <w:r>
        <w:rPr>
          <w:sz w:val="24"/>
          <w:szCs w:val="24"/>
        </w:rPr>
        <w:t>PC  system</w:t>
      </w:r>
      <w:proofErr w:type="gramEnd"/>
      <w:r>
        <w:rPr>
          <w:sz w:val="24"/>
          <w:szCs w:val="24"/>
        </w:rPr>
        <w:t xml:space="preserve"> is able to supply the majority of energy for activities of short duration and high intensity</w:t>
      </w:r>
    </w:p>
    <w:p w:rsidR="00972411" w:rsidRDefault="00972411" w:rsidP="00972411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 Explain why the aerobic system is able to supply energy for activities of long duration and medium intensity</w:t>
      </w:r>
    </w:p>
    <w:p w:rsidR="00972411" w:rsidRDefault="00972411" w:rsidP="00972411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Which energy system is predominantly being utilised by a cross-country skier in a 15 km race:</w:t>
      </w:r>
    </w:p>
    <w:p w:rsidR="00972411" w:rsidRDefault="00972411" w:rsidP="009724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while waiting at the start</w:t>
      </w:r>
    </w:p>
    <w:p w:rsidR="00972411" w:rsidRDefault="00972411" w:rsidP="009724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  <w:t>in the first 100m</w:t>
      </w:r>
    </w:p>
    <w:p w:rsidR="00972411" w:rsidRDefault="00972411" w:rsidP="009724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between 100m and 1000m</w:t>
      </w:r>
    </w:p>
    <w:p w:rsidR="00972411" w:rsidRDefault="00972411" w:rsidP="009724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from 100m to 14500m</w:t>
      </w:r>
    </w:p>
    <w:p w:rsidR="00972411" w:rsidRPr="00972411" w:rsidRDefault="00972411" w:rsidP="0097241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>.</w:t>
      </w:r>
      <w:r>
        <w:rPr>
          <w:sz w:val="24"/>
          <w:szCs w:val="24"/>
        </w:rPr>
        <w:tab/>
        <w:t>as he sprints the last 500m</w:t>
      </w:r>
    </w:p>
    <w:sectPr w:rsidR="00972411" w:rsidRPr="00972411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4517"/>
    <w:multiLevelType w:val="hybridMultilevel"/>
    <w:tmpl w:val="6BC28DD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3C1560B"/>
    <w:multiLevelType w:val="hybridMultilevel"/>
    <w:tmpl w:val="8A22BF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778EB"/>
    <w:multiLevelType w:val="hybridMultilevel"/>
    <w:tmpl w:val="C6D674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370EF"/>
    <w:multiLevelType w:val="hybridMultilevel"/>
    <w:tmpl w:val="F43071C6"/>
    <w:lvl w:ilvl="0" w:tplc="9A28706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941EF"/>
    <w:rsid w:val="000F1608"/>
    <w:rsid w:val="00800C24"/>
    <w:rsid w:val="00972411"/>
    <w:rsid w:val="00B941EF"/>
    <w:rsid w:val="00F00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1EF"/>
    <w:pPr>
      <w:ind w:left="720"/>
      <w:contextualSpacing/>
    </w:pPr>
  </w:style>
  <w:style w:type="table" w:styleId="TableGrid">
    <w:name w:val="Table Grid"/>
    <w:basedOn w:val="TableNormal"/>
    <w:uiPriority w:val="59"/>
    <w:rsid w:val="0097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2009-03-26T00:51:00Z</dcterms:created>
  <dcterms:modified xsi:type="dcterms:W3CDTF">2009-03-26T01:26:00Z</dcterms:modified>
</cp:coreProperties>
</file>